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F134E8" w:rsidRDefault="00F134E8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2A692F" w:rsidRPr="002A692F">
        <w:rPr>
          <w:rFonts w:ascii="GHEA Grapalat" w:hAnsi="GHEA Grapalat" w:cs="Sylfaen"/>
          <w:noProof/>
          <w:szCs w:val="24"/>
          <w:lang w:eastAsia="en-US" w:bidi="ar-IQ"/>
        </w:rPr>
        <w:t xml:space="preserve"> </w:t>
      </w:r>
      <w:r w:rsidR="002A692F" w:rsidRPr="002A692F">
        <w:rPr>
          <w:rFonts w:ascii="GHEA Grapalat" w:hAnsi="GHEA Grapalat" w:cs="Sylfaen"/>
          <w:b/>
          <w:sz w:val="22"/>
          <w:szCs w:val="22"/>
        </w:rPr>
        <w:t>ԷԼԵԿՏՐԱԿԱՆ ՍԱՐՔԵՐԻ, ՍԱՐՔԱՎՈՐՈՒՄՆՐԻ ՎԵՐԱՆՈՐՈԳՄԱՆ ԾԱՌԱՅՈՒԹՅՈՒՆՆԵՐ</w:t>
      </w:r>
      <w:r w:rsidR="002A692F" w:rsidRPr="002A692F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«ՀՀ</w:t>
      </w:r>
      <w:r w:rsidR="002A692F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ՊՆ</w:t>
      </w:r>
      <w:r w:rsidR="002A692F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ՆՏԱԴ-ԳՀԾՁԲ-</w:t>
      </w:r>
      <w:r w:rsidR="002A692F">
        <w:rPr>
          <w:rFonts w:ascii="GHEA Grapalat" w:hAnsi="GHEA Grapalat" w:cs="Sylfaen"/>
          <w:b/>
          <w:sz w:val="22"/>
          <w:szCs w:val="22"/>
          <w:lang w:val="af-ZA"/>
        </w:rPr>
        <w:t>3/3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8C61C3">
        <w:rPr>
          <w:rFonts w:ascii="GHEA Grapalat" w:hAnsi="GHEA Grapalat"/>
          <w:b w:val="0"/>
          <w:color w:val="FF0000"/>
          <w:sz w:val="20"/>
          <w:lang w:val="af-ZA"/>
        </w:rPr>
        <w:t>8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2A692F">
        <w:rPr>
          <w:rFonts w:ascii="GHEA Grapalat" w:hAnsi="GHEA Grapalat"/>
          <w:b w:val="0"/>
          <w:color w:val="FF0000"/>
          <w:sz w:val="20"/>
          <w:lang w:val="af-ZA"/>
        </w:rPr>
        <w:t>ապրիլ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2A692F">
        <w:rPr>
          <w:rFonts w:ascii="GHEA Grapalat" w:hAnsi="GHEA Grapalat"/>
          <w:b w:val="0"/>
          <w:color w:val="FF0000"/>
          <w:sz w:val="20"/>
          <w:lang w:val="af-ZA"/>
        </w:rPr>
        <w:t>23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«ՀՀՊՆՆՏԱԴ-ԳՀԾՁԲ-</w:t>
      </w:r>
      <w:r w:rsidR="002A692F">
        <w:rPr>
          <w:rFonts w:ascii="GHEA Grapalat" w:hAnsi="GHEA Grapalat" w:cs="Sylfaen"/>
          <w:sz w:val="22"/>
          <w:szCs w:val="22"/>
          <w:lang w:val="af-ZA"/>
        </w:rPr>
        <w:t>3/3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«ՀՀՊՆՆՏԱԴ-ԳՀԾՁԲ-</w:t>
      </w:r>
      <w:r w:rsidR="002A692F">
        <w:rPr>
          <w:rFonts w:ascii="GHEA Grapalat" w:hAnsi="GHEA Grapalat"/>
          <w:b/>
          <w:i/>
          <w:sz w:val="20"/>
          <w:lang w:val="af-ZA"/>
        </w:rPr>
        <w:t>3/3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E8448D" w:rsidTr="00B61843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51297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0254AD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1297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12975" w:rsidRPr="00E8448D" w:rsidTr="00DA0ECB">
        <w:trPr>
          <w:trHeight w:val="277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512975" w:rsidRPr="00A228E1" w:rsidRDefault="00512975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512975" w:rsidRPr="00512975" w:rsidRDefault="002A692F" w:rsidP="00117EDB">
            <w:pPr>
              <w:rPr>
                <w:rFonts w:ascii="GHEA Grapalat" w:hAnsi="GHEA Grapalat"/>
                <w:sz w:val="20"/>
                <w:lang w:val="af-ZA"/>
              </w:rPr>
            </w:pPr>
            <w:r w:rsidRPr="002272AB">
              <w:rPr>
                <w:rFonts w:ascii="GHEA Grapalat" w:hAnsi="GHEA Grapalat"/>
                <w:i/>
                <w:color w:val="FF0000"/>
              </w:rPr>
              <w:t>էլեկտրական սարքեր</w:t>
            </w:r>
            <w:r>
              <w:rPr>
                <w:rFonts w:ascii="GHEA Grapalat" w:hAnsi="GHEA Grapalat"/>
                <w:i/>
                <w:color w:val="FF0000"/>
              </w:rPr>
              <w:t>ի, սարքավորումնրի վերանորոգում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12975" w:rsidRPr="00512975" w:rsidRDefault="002A692F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>հայտերից ոչ մեկը չի համապատասխանում հրավերի պայմաններին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12975" w:rsidRPr="00512975" w:rsidRDefault="002A692F" w:rsidP="002A692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  <w:r w:rsidR="00512975"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="00512975"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ենթակետի (</w:t>
            </w:r>
            <w:r w:rsidRPr="002A692F">
              <w:rPr>
                <w:rFonts w:ascii="GHEA Grapalat" w:hAnsi="GHEA Grapalat" w:cs="Sylfaen"/>
                <w:sz w:val="18"/>
                <w:szCs w:val="18"/>
              </w:rPr>
              <w:t>հայտերից ոչ մեկը չի համապատասխանում հրավերի պայմաններին</w:t>
            </w:r>
            <w:r w:rsidR="00512975"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12975" w:rsidRPr="00FD76AF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2A692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-րդ ենթակետի (</w:t>
            </w:r>
            <w:r w:rsidR="002A692F" w:rsidRPr="002A692F">
              <w:rPr>
                <w:rFonts w:ascii="GHEA Grapalat" w:hAnsi="GHEA Grapalat" w:cs="Sylfaen"/>
                <w:sz w:val="18"/>
                <w:szCs w:val="18"/>
              </w:rPr>
              <w:t>հայտերից ոչ մեկը չի համապատասխանում հրավերի պայմաններին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512975" w:rsidRPr="00FD76AF" w:rsidRDefault="00512975" w:rsidP="00512975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«ՀՀ ՊՆ ՆՏԱԴ-ԳՀ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Ծ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ՁԲ-</w:t>
            </w:r>
            <w:r w:rsidR="002A692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3/3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 xml:space="preserve">բաժնի </w:t>
      </w:r>
      <w:r w:rsidR="00512975">
        <w:rPr>
          <w:rFonts w:ascii="GHEA Grapalat" w:hAnsi="GHEA Grapalat"/>
          <w:sz w:val="20"/>
          <w:lang w:val="af-ZA"/>
        </w:rPr>
        <w:t>առաջատար մասնագետ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134E8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</w:t>
      </w:r>
      <w:r w:rsidR="00512975">
        <w:rPr>
          <w:rFonts w:ascii="GHEA Grapalat" w:hAnsi="GHEA Grapalat"/>
          <w:sz w:val="20"/>
          <w:lang w:val="af-ZA"/>
        </w:rPr>
        <w:t>ծառայող</w:t>
      </w:r>
      <w:r w:rsidRPr="000F5FBA">
        <w:rPr>
          <w:rFonts w:ascii="GHEA Grapalat" w:hAnsi="GHEA Grapalat"/>
          <w:sz w:val="20"/>
          <w:lang w:val="af-ZA"/>
        </w:rPr>
        <w:t xml:space="preserve"> </w:t>
      </w:r>
      <w:r w:rsidR="00512975">
        <w:rPr>
          <w:rFonts w:ascii="GHEA Grapalat" w:hAnsi="GHEA Grapalat"/>
          <w:sz w:val="20"/>
          <w:lang w:val="af-ZA"/>
        </w:rPr>
        <w:t>Վ. Սահակյանին</w:t>
      </w:r>
      <w:r w:rsidRPr="000F5FBA">
        <w:rPr>
          <w:rFonts w:ascii="GHEA Grapalat" w:hAnsi="GHEA Grapalat"/>
          <w:sz w:val="20"/>
          <w:lang w:val="af-ZA"/>
        </w:rPr>
        <w:t>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F0177A" w:rsidRPr="002C606A">
          <w:rPr>
            <w:rStyle w:val="Hyperlink"/>
            <w:rFonts w:ascii="GHEA Grapalat" w:hAnsi="GHEA Grapalat"/>
            <w:sz w:val="20"/>
            <w:lang w:val="af-ZA"/>
          </w:rPr>
          <w:t>v.sahakyan@mil.am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Pr="00512975" w:rsidRDefault="00A10782" w:rsidP="00A10782">
      <w:pPr>
        <w:rPr>
          <w:lang w:val="af-ZA"/>
        </w:rPr>
      </w:pPr>
    </w:p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Pr="00512975" w:rsidRDefault="004D3EE7">
      <w:pPr>
        <w:rPr>
          <w:lang w:val="af-ZA"/>
        </w:rPr>
      </w:pPr>
    </w:p>
    <w:sectPr w:rsidR="004D3EE7" w:rsidRPr="00512975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E80" w:rsidRDefault="00690E80" w:rsidP="00D41300">
      <w:r>
        <w:separator/>
      </w:r>
    </w:p>
  </w:endnote>
  <w:endnote w:type="continuationSeparator" w:id="1">
    <w:p w:rsidR="00690E80" w:rsidRDefault="00690E80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28628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690E8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28628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692F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690E8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E80" w:rsidRDefault="00690E80" w:rsidP="00D41300">
      <w:r>
        <w:separator/>
      </w:r>
    </w:p>
  </w:footnote>
  <w:footnote w:type="continuationSeparator" w:id="1">
    <w:p w:rsidR="00690E80" w:rsidRDefault="00690E80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F5FBA"/>
    <w:rsid w:val="00102D94"/>
    <w:rsid w:val="00193BC1"/>
    <w:rsid w:val="001B2FBB"/>
    <w:rsid w:val="00286282"/>
    <w:rsid w:val="002A692F"/>
    <w:rsid w:val="002B62AA"/>
    <w:rsid w:val="00363114"/>
    <w:rsid w:val="00426CD6"/>
    <w:rsid w:val="00472FE9"/>
    <w:rsid w:val="004B6B25"/>
    <w:rsid w:val="004D3813"/>
    <w:rsid w:val="004D3EE7"/>
    <w:rsid w:val="00506E97"/>
    <w:rsid w:val="00512975"/>
    <w:rsid w:val="00565721"/>
    <w:rsid w:val="005B528E"/>
    <w:rsid w:val="00663420"/>
    <w:rsid w:val="00690E80"/>
    <w:rsid w:val="00841D3B"/>
    <w:rsid w:val="00854715"/>
    <w:rsid w:val="008C61C3"/>
    <w:rsid w:val="00A10782"/>
    <w:rsid w:val="00B61843"/>
    <w:rsid w:val="00B92EF4"/>
    <w:rsid w:val="00CA39C4"/>
    <w:rsid w:val="00CF1759"/>
    <w:rsid w:val="00D410D9"/>
    <w:rsid w:val="00D41300"/>
    <w:rsid w:val="00D57596"/>
    <w:rsid w:val="00E110C9"/>
    <w:rsid w:val="00E340E3"/>
    <w:rsid w:val="00E66DEC"/>
    <w:rsid w:val="00E8448D"/>
    <w:rsid w:val="00F0177A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12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sahak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TEST</cp:lastModifiedBy>
  <cp:revision>14</cp:revision>
  <cp:lastPrinted>2005-06-16T16:32:00Z</cp:lastPrinted>
  <dcterms:created xsi:type="dcterms:W3CDTF">2015-10-31T01:32:00Z</dcterms:created>
  <dcterms:modified xsi:type="dcterms:W3CDTF">2018-04-23T11:25:00Z</dcterms:modified>
</cp:coreProperties>
</file>